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E8" w:rsidRPr="000B28A3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Pr="000B28A3" w:rsidRDefault="004C6EE8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>решения «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изменений, которые вносятся </w:t>
      </w:r>
      <w:r w:rsidR="00592CFC" w:rsidRPr="00592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по благоустройству территории городского округа Лотошино Московской области</w:t>
      </w:r>
      <w:r w:rsidR="00A56CCD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592CFC" w:rsidRPr="000B28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16CCA" w:rsidRPr="000B28A3" w:rsidRDefault="00717430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Предлагаемый проект решения разработан на основании внесения изменений в Закон</w:t>
      </w:r>
      <w:r w:rsidR="00EA1FD9" w:rsidRPr="000B28A3">
        <w:rPr>
          <w:rFonts w:ascii="Times New Roman" w:hAnsi="Times New Roman"/>
          <w:sz w:val="28"/>
          <w:szCs w:val="28"/>
        </w:rPr>
        <w:t xml:space="preserve"> Московской области №191/2014-ОЗ «О регулировании дополнительных вопросов в сфере благоустройства в Московской области»</w:t>
      </w:r>
      <w:r w:rsidR="00D3098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целях исполнения протеста Московской областной транспортной прокуратуры в части исключения норм, устанавливающих требования к содержанию полос отвода железных дорог</w:t>
      </w:r>
      <w:r w:rsidR="00D30985">
        <w:rPr>
          <w:rFonts w:ascii="Times New Roman" w:hAnsi="Times New Roman"/>
          <w:sz w:val="28"/>
          <w:szCs w:val="28"/>
        </w:rPr>
        <w:t xml:space="preserve">, </w:t>
      </w:r>
      <w:r w:rsidR="00416CCA" w:rsidRPr="000B28A3">
        <w:rPr>
          <w:rFonts w:ascii="Times New Roman" w:hAnsi="Times New Roman"/>
          <w:sz w:val="28"/>
          <w:szCs w:val="28"/>
        </w:rPr>
        <w:t xml:space="preserve">а также </w:t>
      </w:r>
      <w:r w:rsidR="001A6EFB">
        <w:rPr>
          <w:rFonts w:ascii="Times New Roman" w:hAnsi="Times New Roman"/>
          <w:sz w:val="28"/>
          <w:szCs w:val="28"/>
        </w:rPr>
        <w:t>в целях приведения Правил по благоустройству в соответствии с действующим законодательством.</w:t>
      </w:r>
    </w:p>
    <w:p w:rsidR="00B75373" w:rsidRDefault="00416CCA" w:rsidP="00416CC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8A3">
        <w:rPr>
          <w:rFonts w:ascii="Times New Roman" w:hAnsi="Times New Roman"/>
          <w:sz w:val="28"/>
          <w:szCs w:val="28"/>
        </w:rPr>
        <w:t xml:space="preserve"> В</w:t>
      </w:r>
      <w:r w:rsidRPr="000B28A3">
        <w:rPr>
          <w:rFonts w:ascii="Times New Roman" w:hAnsi="Times New Roman" w:cs="Times New Roman"/>
          <w:sz w:val="28"/>
          <w:szCs w:val="28"/>
        </w:rPr>
        <w:t xml:space="preserve"> правила </w:t>
      </w:r>
      <w:r w:rsidR="00B75373" w:rsidRPr="000B28A3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1A6EFB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1D408B">
        <w:rPr>
          <w:rFonts w:ascii="Times New Roman" w:hAnsi="Times New Roman" w:cs="Times New Roman"/>
          <w:sz w:val="28"/>
          <w:szCs w:val="28"/>
        </w:rPr>
        <w:t xml:space="preserve"> в пункт 2 статьи 10 «Пешеходные переходы», </w:t>
      </w:r>
      <w:r w:rsidR="00A91EC6">
        <w:rPr>
          <w:rFonts w:ascii="Times New Roman" w:hAnsi="Times New Roman" w:cs="Times New Roman"/>
          <w:sz w:val="28"/>
          <w:szCs w:val="28"/>
        </w:rPr>
        <w:t>пункт 10 статьи 58</w:t>
      </w:r>
      <w:bookmarkStart w:id="0" w:name="_GoBack"/>
      <w:bookmarkEnd w:id="0"/>
      <w:r w:rsidR="001D408B">
        <w:rPr>
          <w:rFonts w:ascii="Times New Roman" w:hAnsi="Times New Roman" w:cs="Times New Roman"/>
          <w:sz w:val="28"/>
          <w:szCs w:val="28"/>
        </w:rPr>
        <w:t xml:space="preserve"> «Организация и проведение уборочных работ в зимнее время»</w:t>
      </w:r>
      <w:r w:rsidR="00A91EC6">
        <w:rPr>
          <w:rFonts w:ascii="Times New Roman" w:hAnsi="Times New Roman" w:cs="Times New Roman"/>
          <w:sz w:val="28"/>
          <w:szCs w:val="28"/>
        </w:rPr>
        <w:t>, в статью</w:t>
      </w:r>
      <w:r w:rsidR="001D408B">
        <w:rPr>
          <w:rFonts w:ascii="Times New Roman" w:hAnsi="Times New Roman" w:cs="Times New Roman"/>
          <w:sz w:val="28"/>
          <w:szCs w:val="28"/>
        </w:rPr>
        <w:t xml:space="preserve"> 60 «Содержание домашнего скота и птицы», </w:t>
      </w:r>
      <w:r w:rsidR="00A91EC6">
        <w:rPr>
          <w:rFonts w:ascii="Times New Roman" w:hAnsi="Times New Roman" w:cs="Times New Roman"/>
          <w:sz w:val="28"/>
          <w:szCs w:val="28"/>
        </w:rPr>
        <w:t>в статью 62</w:t>
      </w:r>
      <w:r w:rsidR="001D408B">
        <w:rPr>
          <w:rFonts w:ascii="Times New Roman" w:hAnsi="Times New Roman" w:cs="Times New Roman"/>
          <w:sz w:val="28"/>
          <w:szCs w:val="28"/>
        </w:rPr>
        <w:t xml:space="preserve"> «Лица, обязанные организовывать работы по уборке и содержанию территорий». </w:t>
      </w:r>
    </w:p>
    <w:p w:rsidR="00FB2674" w:rsidRDefault="00A91EC6" w:rsidP="00416CC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Также утратили силу статья 11</w:t>
      </w:r>
      <w:r w:rsidR="00FB2674">
        <w:rPr>
          <w:rFonts w:ascii="Times New Roman" w:hAnsi="Times New Roman" w:cs="Times New Roman"/>
          <w:sz w:val="28"/>
          <w:szCs w:val="28"/>
        </w:rPr>
        <w:t xml:space="preserve"> «Технические зоны транспортных, инженерных коммуникаций, инженерные коммуникации, </w:t>
      </w:r>
      <w:proofErr w:type="spellStart"/>
      <w:r w:rsidR="00FB2674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="00FB2674">
        <w:rPr>
          <w:rFonts w:ascii="Times New Roman" w:hAnsi="Times New Roman" w:cs="Times New Roman"/>
          <w:sz w:val="28"/>
          <w:szCs w:val="28"/>
        </w:rPr>
        <w:t xml:space="preserve"> зоны», пункт 8 статьи 59 «Организация и проведение уборочных работ в летнее время».</w:t>
      </w:r>
    </w:p>
    <w:p w:rsidR="00A56CCD" w:rsidRDefault="00A56CCD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92CFC" w:rsidRPr="00A56CCD" w:rsidRDefault="00592CFC" w:rsidP="00592C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47598" w:rsidRDefault="00E47598" w:rsidP="004C6EE8">
      <w:pPr>
        <w:jc w:val="both"/>
      </w:pPr>
    </w:p>
    <w:sectPr w:rsidR="00E47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B28A3"/>
    <w:rsid w:val="001A6EFB"/>
    <w:rsid w:val="001D408B"/>
    <w:rsid w:val="00263F86"/>
    <w:rsid w:val="00277FDF"/>
    <w:rsid w:val="002F29F7"/>
    <w:rsid w:val="00416CCA"/>
    <w:rsid w:val="004370AE"/>
    <w:rsid w:val="00494CF9"/>
    <w:rsid w:val="004C6EE8"/>
    <w:rsid w:val="00592CFC"/>
    <w:rsid w:val="006F0B4B"/>
    <w:rsid w:val="00713193"/>
    <w:rsid w:val="00717430"/>
    <w:rsid w:val="0074185E"/>
    <w:rsid w:val="0085103E"/>
    <w:rsid w:val="008C3D30"/>
    <w:rsid w:val="009230AE"/>
    <w:rsid w:val="009B6546"/>
    <w:rsid w:val="00A15E8E"/>
    <w:rsid w:val="00A56CCD"/>
    <w:rsid w:val="00A91EC6"/>
    <w:rsid w:val="00AF4C83"/>
    <w:rsid w:val="00B75373"/>
    <w:rsid w:val="00CA67A2"/>
    <w:rsid w:val="00D30985"/>
    <w:rsid w:val="00D46DF7"/>
    <w:rsid w:val="00E47598"/>
    <w:rsid w:val="00EA1FD9"/>
    <w:rsid w:val="00EF0F29"/>
    <w:rsid w:val="00F51208"/>
    <w:rsid w:val="00F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A020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15</cp:revision>
  <cp:lastPrinted>2021-11-30T07:36:00Z</cp:lastPrinted>
  <dcterms:created xsi:type="dcterms:W3CDTF">2020-02-25T05:43:00Z</dcterms:created>
  <dcterms:modified xsi:type="dcterms:W3CDTF">2021-11-30T07:46:00Z</dcterms:modified>
</cp:coreProperties>
</file>